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593D5" w14:textId="77777777" w:rsidR="00CB7C1F" w:rsidRDefault="00B4787A" w:rsidP="00CB7C1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Pracownia „</w:t>
      </w:r>
      <w:r w:rsidR="00CB7C1F">
        <w:rPr>
          <w:rFonts w:ascii="Arial" w:hAnsi="Arial" w:cs="Arial"/>
          <w:sz w:val="24"/>
          <w:szCs w:val="24"/>
        </w:rPr>
        <w:t>Sztuki Piękne</w:t>
      </w:r>
    </w:p>
    <w:p w14:paraId="25C7489C" w14:textId="2DE7B35E" w:rsidR="00FB0746" w:rsidRDefault="00CB7C1F" w:rsidP="00CB7C1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Karolina Tałuć</w:t>
      </w:r>
      <w:r w:rsidR="00B4787A">
        <w:rPr>
          <w:rFonts w:ascii="Arial" w:hAnsi="Arial" w:cs="Arial"/>
          <w:sz w:val="24"/>
          <w:szCs w:val="24"/>
        </w:rPr>
        <w:t>”</w:t>
      </w:r>
    </w:p>
    <w:p w14:paraId="45C8D3F0" w14:textId="5BB6D606" w:rsidR="00B4787A" w:rsidRDefault="00CB7C1F" w:rsidP="00CB7C1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Białystok ul. Popiełuszki 10</w:t>
      </w:r>
    </w:p>
    <w:p w14:paraId="733B74E1" w14:textId="77777777" w:rsidR="00B4787A" w:rsidRDefault="00B4787A" w:rsidP="00B478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03051B7" w14:textId="77777777" w:rsidR="00B4787A" w:rsidRDefault="00B4787A" w:rsidP="00B478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3D84298" w14:textId="146AA71D" w:rsidR="00B4787A" w:rsidRDefault="00B4787A" w:rsidP="00B4787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OFERTA</w:t>
      </w:r>
    </w:p>
    <w:p w14:paraId="57287316" w14:textId="160063C4" w:rsidR="00B4787A" w:rsidRDefault="00B4787A" w:rsidP="00B4787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Wykonania </w:t>
      </w:r>
      <w:r w:rsidR="009F428E">
        <w:rPr>
          <w:rFonts w:ascii="Arial" w:hAnsi="Arial" w:cs="Arial"/>
          <w:sz w:val="24"/>
          <w:szCs w:val="24"/>
        </w:rPr>
        <w:t>serii rzeźb</w:t>
      </w:r>
      <w:r>
        <w:rPr>
          <w:rFonts w:ascii="Arial" w:hAnsi="Arial" w:cs="Arial"/>
          <w:sz w:val="24"/>
          <w:szCs w:val="24"/>
        </w:rPr>
        <w:t xml:space="preserve"> </w:t>
      </w:r>
      <w:r w:rsidR="009B08F4">
        <w:rPr>
          <w:rFonts w:ascii="Arial" w:hAnsi="Arial" w:cs="Arial"/>
          <w:sz w:val="24"/>
          <w:szCs w:val="24"/>
        </w:rPr>
        <w:t>pod nazwą „Wasilkowski</w:t>
      </w:r>
      <w:r w:rsidR="009F428E">
        <w:rPr>
          <w:rFonts w:ascii="Arial" w:hAnsi="Arial" w:cs="Arial"/>
          <w:sz w:val="24"/>
          <w:szCs w:val="24"/>
        </w:rPr>
        <w:t xml:space="preserve">e </w:t>
      </w:r>
      <w:proofErr w:type="spellStart"/>
      <w:r w:rsidR="009F428E">
        <w:rPr>
          <w:rFonts w:ascii="Arial" w:hAnsi="Arial" w:cs="Arial"/>
          <w:sz w:val="24"/>
          <w:szCs w:val="24"/>
        </w:rPr>
        <w:t>Łosilki</w:t>
      </w:r>
      <w:proofErr w:type="spellEnd"/>
      <w:r w:rsidR="009B08F4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.</w:t>
      </w:r>
    </w:p>
    <w:p w14:paraId="277B670A" w14:textId="77777777" w:rsidR="00B4787A" w:rsidRDefault="00B4787A" w:rsidP="00B4787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4A265D2" w14:textId="74BA04CD" w:rsidR="00B4787A" w:rsidRDefault="00B4787A" w:rsidP="00B4787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Odpowiadając </w:t>
      </w:r>
      <w:r w:rsidR="009F428E">
        <w:rPr>
          <w:rFonts w:ascii="Arial" w:hAnsi="Arial" w:cs="Arial"/>
          <w:sz w:val="24"/>
          <w:szCs w:val="24"/>
        </w:rPr>
        <w:t>na zapytanie odnośnie</w:t>
      </w:r>
      <w:r>
        <w:rPr>
          <w:rFonts w:ascii="Arial" w:hAnsi="Arial" w:cs="Arial"/>
          <w:sz w:val="24"/>
          <w:szCs w:val="24"/>
        </w:rPr>
        <w:t xml:space="preserve"> </w:t>
      </w:r>
      <w:r w:rsidR="009F428E">
        <w:rPr>
          <w:rFonts w:ascii="Arial" w:hAnsi="Arial" w:cs="Arial"/>
          <w:sz w:val="24"/>
          <w:szCs w:val="24"/>
        </w:rPr>
        <w:t>wykonania</w:t>
      </w:r>
      <w:r>
        <w:rPr>
          <w:rFonts w:ascii="Arial" w:hAnsi="Arial" w:cs="Arial"/>
          <w:sz w:val="24"/>
          <w:szCs w:val="24"/>
        </w:rPr>
        <w:t xml:space="preserve"> </w:t>
      </w:r>
      <w:r w:rsidR="009F428E">
        <w:rPr>
          <w:rFonts w:ascii="Arial" w:hAnsi="Arial" w:cs="Arial"/>
          <w:sz w:val="24"/>
          <w:szCs w:val="24"/>
        </w:rPr>
        <w:t xml:space="preserve">serii rzeźb pod nazwą „Wasilkowskie </w:t>
      </w:r>
      <w:proofErr w:type="spellStart"/>
      <w:r w:rsidR="009F428E">
        <w:rPr>
          <w:rFonts w:ascii="Arial" w:hAnsi="Arial" w:cs="Arial"/>
          <w:sz w:val="24"/>
          <w:szCs w:val="24"/>
        </w:rPr>
        <w:t>Łosilki</w:t>
      </w:r>
      <w:proofErr w:type="spellEnd"/>
      <w:r w:rsidR="009F428E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informuję, że pracownia „</w:t>
      </w:r>
      <w:r w:rsidR="00CB7C1F">
        <w:rPr>
          <w:rFonts w:ascii="Arial" w:hAnsi="Arial" w:cs="Arial"/>
          <w:sz w:val="24"/>
          <w:szCs w:val="24"/>
        </w:rPr>
        <w:t>Sztuki Piękne Karolina Tałuć</w:t>
      </w:r>
      <w:r>
        <w:rPr>
          <w:rFonts w:ascii="Arial" w:hAnsi="Arial" w:cs="Arial"/>
          <w:sz w:val="24"/>
          <w:szCs w:val="24"/>
        </w:rPr>
        <w:t>”, której jestem właściciel</w:t>
      </w:r>
      <w:r w:rsidR="00CB7C1F">
        <w:rPr>
          <w:rFonts w:ascii="Arial" w:hAnsi="Arial" w:cs="Arial"/>
          <w:sz w:val="24"/>
          <w:szCs w:val="24"/>
        </w:rPr>
        <w:t>ką</w:t>
      </w:r>
      <w:r w:rsidR="009F428E">
        <w:rPr>
          <w:rFonts w:ascii="Arial" w:hAnsi="Arial" w:cs="Arial"/>
          <w:sz w:val="24"/>
          <w:szCs w:val="24"/>
        </w:rPr>
        <w:t>, jest w stanie je</w:t>
      </w:r>
      <w:r>
        <w:rPr>
          <w:rFonts w:ascii="Arial" w:hAnsi="Arial" w:cs="Arial"/>
          <w:sz w:val="24"/>
          <w:szCs w:val="24"/>
        </w:rPr>
        <w:t xml:space="preserve"> zaprojekto</w:t>
      </w:r>
      <w:r w:rsidR="009F428E">
        <w:rPr>
          <w:rFonts w:ascii="Arial" w:hAnsi="Arial" w:cs="Arial"/>
          <w:sz w:val="24"/>
          <w:szCs w:val="24"/>
        </w:rPr>
        <w:t>wać i wykonać. Rzeźby zlokalizowane</w:t>
      </w:r>
      <w:r>
        <w:rPr>
          <w:rFonts w:ascii="Arial" w:hAnsi="Arial" w:cs="Arial"/>
          <w:sz w:val="24"/>
          <w:szCs w:val="24"/>
        </w:rPr>
        <w:t xml:space="preserve">  </w:t>
      </w:r>
      <w:r w:rsidR="009F428E">
        <w:rPr>
          <w:rFonts w:ascii="Arial" w:hAnsi="Arial" w:cs="Arial"/>
          <w:sz w:val="24"/>
          <w:szCs w:val="24"/>
        </w:rPr>
        <w:t>będą w przestrzeni miejskiej</w:t>
      </w:r>
      <w:r>
        <w:rPr>
          <w:rFonts w:ascii="Arial" w:hAnsi="Arial" w:cs="Arial"/>
          <w:sz w:val="24"/>
          <w:szCs w:val="24"/>
        </w:rPr>
        <w:t xml:space="preserve"> w Wasilkowie. </w:t>
      </w:r>
      <w:r w:rsidR="009F428E">
        <w:rPr>
          <w:rFonts w:ascii="Arial" w:hAnsi="Arial" w:cs="Arial"/>
          <w:sz w:val="24"/>
          <w:szCs w:val="24"/>
        </w:rPr>
        <w:t>Przedstawiać będą tytułowego „</w:t>
      </w:r>
      <w:proofErr w:type="spellStart"/>
      <w:r w:rsidR="009F428E">
        <w:rPr>
          <w:rFonts w:ascii="Arial" w:hAnsi="Arial" w:cs="Arial"/>
          <w:sz w:val="24"/>
          <w:szCs w:val="24"/>
        </w:rPr>
        <w:t>Łosilka</w:t>
      </w:r>
      <w:proofErr w:type="spellEnd"/>
      <w:r w:rsidR="009F428E">
        <w:rPr>
          <w:rFonts w:ascii="Arial" w:hAnsi="Arial" w:cs="Arial"/>
          <w:sz w:val="24"/>
          <w:szCs w:val="24"/>
        </w:rPr>
        <w:t>” w różnych odsłonach.</w:t>
      </w:r>
      <w:r>
        <w:rPr>
          <w:rFonts w:ascii="Arial" w:hAnsi="Arial" w:cs="Arial"/>
          <w:sz w:val="24"/>
          <w:szCs w:val="24"/>
        </w:rPr>
        <w:t xml:space="preserve"> </w:t>
      </w:r>
      <w:r w:rsidR="00DD3EF3">
        <w:rPr>
          <w:rFonts w:ascii="Arial" w:hAnsi="Arial" w:cs="Arial"/>
          <w:sz w:val="24"/>
          <w:szCs w:val="24"/>
        </w:rPr>
        <w:t xml:space="preserve">Szacunkowy koszt wykonania </w:t>
      </w:r>
      <w:r w:rsidR="009F428E">
        <w:rPr>
          <w:rFonts w:ascii="Arial" w:hAnsi="Arial" w:cs="Arial"/>
          <w:sz w:val="24"/>
          <w:szCs w:val="24"/>
        </w:rPr>
        <w:t xml:space="preserve">jednej </w:t>
      </w:r>
      <w:r w:rsidR="00DD3EF3">
        <w:rPr>
          <w:rFonts w:ascii="Arial" w:hAnsi="Arial" w:cs="Arial"/>
          <w:sz w:val="24"/>
          <w:szCs w:val="24"/>
        </w:rPr>
        <w:t>rzeźby „</w:t>
      </w:r>
      <w:r w:rsidR="009F428E">
        <w:rPr>
          <w:rFonts w:ascii="Arial" w:hAnsi="Arial" w:cs="Arial"/>
          <w:sz w:val="24"/>
          <w:szCs w:val="24"/>
        </w:rPr>
        <w:t xml:space="preserve">Wasilkowskiego </w:t>
      </w:r>
      <w:proofErr w:type="spellStart"/>
      <w:r w:rsidR="009F428E">
        <w:rPr>
          <w:rFonts w:ascii="Arial" w:hAnsi="Arial" w:cs="Arial"/>
          <w:sz w:val="24"/>
          <w:szCs w:val="24"/>
        </w:rPr>
        <w:t>Łosilka</w:t>
      </w:r>
      <w:proofErr w:type="spellEnd"/>
      <w:r w:rsidR="009F428E">
        <w:rPr>
          <w:rFonts w:ascii="Arial" w:hAnsi="Arial" w:cs="Arial"/>
          <w:sz w:val="24"/>
          <w:szCs w:val="24"/>
        </w:rPr>
        <w:t>”</w:t>
      </w:r>
      <w:r w:rsidR="00DD3EF3">
        <w:rPr>
          <w:rFonts w:ascii="Arial" w:hAnsi="Arial" w:cs="Arial"/>
          <w:sz w:val="24"/>
          <w:szCs w:val="24"/>
        </w:rPr>
        <w:t xml:space="preserve">” wynosi </w:t>
      </w:r>
      <w:r w:rsidR="009F428E">
        <w:rPr>
          <w:rFonts w:ascii="Arial" w:hAnsi="Arial" w:cs="Arial"/>
          <w:sz w:val="24"/>
          <w:szCs w:val="24"/>
        </w:rPr>
        <w:t>10.000 zł netto</w:t>
      </w:r>
      <w:r w:rsidR="00DD3EF3">
        <w:rPr>
          <w:rFonts w:ascii="Arial" w:hAnsi="Arial" w:cs="Arial"/>
          <w:sz w:val="24"/>
          <w:szCs w:val="24"/>
        </w:rPr>
        <w:t>.</w:t>
      </w:r>
    </w:p>
    <w:p w14:paraId="2A66B8A9" w14:textId="77777777" w:rsidR="00DD3EF3" w:rsidRDefault="00DD3EF3" w:rsidP="00B478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B6E3CFB" w14:textId="77777777" w:rsidR="00DD3EF3" w:rsidRDefault="00DD3EF3" w:rsidP="00B478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4A7AB40" w14:textId="77777777" w:rsidR="00DD3EF3" w:rsidRDefault="00DD3EF3" w:rsidP="00B478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804EC06" w14:textId="77777777" w:rsidR="00DD3EF3" w:rsidRDefault="00DD3EF3" w:rsidP="00B478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E8B3C1F" w14:textId="77777777" w:rsidR="00DD3EF3" w:rsidRDefault="00DD3EF3" w:rsidP="00B478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5766403" w14:textId="700C5269" w:rsidR="00DD3EF3" w:rsidRPr="00B4787A" w:rsidRDefault="009F428E" w:rsidP="00B4787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Białystok 31.08.2026</w:t>
      </w:r>
      <w:r w:rsidR="00DD3EF3">
        <w:rPr>
          <w:rFonts w:ascii="Arial" w:hAnsi="Arial" w:cs="Arial"/>
          <w:sz w:val="24"/>
          <w:szCs w:val="24"/>
        </w:rPr>
        <w:t xml:space="preserve"> r.</w:t>
      </w:r>
    </w:p>
    <w:sectPr w:rsidR="00DD3EF3" w:rsidRPr="00B478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514"/>
    <w:rsid w:val="00385514"/>
    <w:rsid w:val="00531E4F"/>
    <w:rsid w:val="009B08F4"/>
    <w:rsid w:val="009F428E"/>
    <w:rsid w:val="00A9390D"/>
    <w:rsid w:val="00B4787A"/>
    <w:rsid w:val="00B616A5"/>
    <w:rsid w:val="00CB7C1F"/>
    <w:rsid w:val="00DD3EF3"/>
    <w:rsid w:val="00EB7300"/>
    <w:rsid w:val="00ED3918"/>
    <w:rsid w:val="00FB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CD8E2"/>
  <w15:chartTrackingRefBased/>
  <w15:docId w15:val="{EAC3D8A2-88F2-415F-A445-4DEAAC2E4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55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55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55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55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55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55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55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55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55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55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55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55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551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551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551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551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551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551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55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55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55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55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55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551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551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551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55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551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55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 Pełkowski</dc:creator>
  <cp:keywords/>
  <dc:description/>
  <cp:lastModifiedBy>Senior Wasilków</cp:lastModifiedBy>
  <cp:revision>2</cp:revision>
  <dcterms:created xsi:type="dcterms:W3CDTF">2026-08-31T09:47:00Z</dcterms:created>
  <dcterms:modified xsi:type="dcterms:W3CDTF">2026-08-31T09:47:00Z</dcterms:modified>
</cp:coreProperties>
</file>